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tabs>
          <w:tab w:val="clear" w:pos="720"/>
          <w:tab w:val="left" w:pos="2898" w:leader="none"/>
          <w:tab w:val="left" w:pos="8838" w:leader="none"/>
        </w:tabs>
        <w:spacing w:before="120" w:after="120"/>
        <w:rPr>
          <w:rFonts w:ascii="Times New Roman" w:hAnsi="Times New Roman" w:cs="Times New Roman"/>
          <w:b/>
          <w:b/>
          <w:bCs/>
          <w:sz w:val="22"/>
          <w:szCs w:val="16"/>
        </w:rPr>
      </w:pPr>
      <w:r>
        <w:rPr>
          <w:rFonts w:cs="Arial Black" w:ascii="Arial Black" w:hAnsi="Arial Black"/>
          <w:color w:val="000080"/>
          <w:sz w:val="22"/>
          <w:szCs w:val="22"/>
        </w:rPr>
        <w:t>Personal Details</w:t>
      </w:r>
    </w:p>
    <w:tbl>
      <w:tblPr>
        <w:tblW w:w="9185" w:type="dxa"/>
        <w:jc w:val="left"/>
        <w:tblInd w:w="-1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2087"/>
        <w:gridCol w:w="7098"/>
      </w:tblGrid>
      <w:tr>
        <w:trPr/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Name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Sadhana</w:t>
            </w:r>
            <w:r>
              <w:rPr/>
              <w:t xml:space="preserve"> D</w:t>
            </w:r>
            <w:r>
              <w:rPr/>
              <w:t>as</w:t>
            </w:r>
          </w:p>
        </w:tc>
      </w:tr>
      <w:tr>
        <w:trPr/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Date of  Birth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0</w:t>
            </w:r>
            <w:r>
              <w:rPr/>
              <w:t>9 – OCT – 1969</w:t>
            </w:r>
          </w:p>
        </w:tc>
      </w:tr>
      <w:tr>
        <w:trPr/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Sex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Fem</w:t>
            </w:r>
            <w:r>
              <w:rPr/>
              <w:t>ale</w:t>
            </w:r>
          </w:p>
        </w:tc>
      </w:tr>
      <w:tr>
        <w:trPr/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Address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RG 17/2 Sarkar Bagan, Raghunathpur,  Kolkata – 700 059.</w:t>
            </w:r>
          </w:p>
        </w:tc>
      </w:tr>
      <w:tr>
        <w:trPr>
          <w:trHeight w:val="495" w:hRule="atLeast"/>
        </w:trPr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Phone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Cell: 91-9</w:t>
            </w:r>
            <w:r>
              <w:rPr/>
              <w:t>432349246</w:t>
            </w:r>
          </w:p>
        </w:tc>
      </w:tr>
      <w:tr>
        <w:trPr/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0C0C0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Email</w:t>
            </w:r>
          </w:p>
        </w:tc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numPr>
                <w:ilvl w:val="0"/>
                <w:numId w:val="0"/>
              </w:numPr>
              <w:suppressAutoHyphens w:val="false"/>
              <w:spacing w:before="60" w:after="60"/>
              <w:jc w:val="left"/>
              <w:outlineLvl w:val="6"/>
              <w:rPr>
                <w:rFonts w:ascii="Times New Roman" w:hAnsi="Times New Roman" w:cs="Times New Roman"/>
                <w:sz w:val="24"/>
                <w:szCs w:val="24"/>
                <w:lang w:val="en-GB" w:eastAsia="en-US"/>
              </w:rPr>
            </w:pPr>
            <w:r>
              <w:rPr>
                <w:rStyle w:val="InternetLink"/>
                <w:rFonts w:cs="Times New Roman" w:ascii="Times New Roman" w:hAnsi="Times New Roman"/>
                <w:sz w:val="24"/>
                <w:szCs w:val="24"/>
                <w:lang w:val="en-GB" w:eastAsia="en-US"/>
              </w:rPr>
              <w:t>sadhana69</w:t>
            </w:r>
            <w:r>
              <w:rPr>
                <w:rStyle w:val="InternetLink"/>
                <w:rFonts w:cs="Times New Roman" w:ascii="Times New Roman" w:hAnsi="Times New Roman"/>
                <w:sz w:val="24"/>
                <w:szCs w:val="24"/>
                <w:lang w:val="en-GB" w:eastAsia="en-US"/>
              </w:rPr>
              <w:t>das</w:t>
            </w:r>
            <w:r>
              <w:rPr>
                <w:rStyle w:val="InternetLink"/>
                <w:rFonts w:cs="Times New Roman" w:ascii="Times New Roman" w:hAnsi="Times New Roman"/>
                <w:sz w:val="24"/>
                <w:szCs w:val="24"/>
                <w:lang w:val="en-GB" w:eastAsia="en-US"/>
              </w:rPr>
              <w:t>@gmail.com</w:t>
            </w:r>
          </w:p>
        </w:tc>
      </w:tr>
    </w:tbl>
    <w:p>
      <w:pPr>
        <w:pStyle w:val="Normal"/>
        <w:tabs>
          <w:tab w:val="clear" w:pos="720"/>
          <w:tab w:val="left" w:pos="2898" w:leader="none"/>
          <w:tab w:val="left" w:pos="8838" w:leader="none"/>
        </w:tabs>
        <w:spacing w:before="120" w:after="120"/>
        <w:rPr>
          <w:rFonts w:ascii="Arial Black" w:hAnsi="Arial Black" w:cs="Arial Black"/>
          <w:color w:val="000080"/>
          <w:sz w:val="22"/>
          <w:szCs w:val="22"/>
        </w:rPr>
      </w:pPr>
      <w:r>
        <w:rPr>
          <w:rFonts w:cs="Arial Black" w:ascii="Arial Black" w:hAnsi="Arial Black"/>
          <w:color w:val="000080"/>
          <w:sz w:val="22"/>
          <w:szCs w:val="22"/>
        </w:rPr>
        <w:t>Academic Qualification</w:t>
      </w:r>
    </w:p>
    <w:tbl>
      <w:tblPr>
        <w:tblW w:w="9110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529"/>
        <w:gridCol w:w="2620"/>
        <w:gridCol w:w="2610"/>
        <w:gridCol w:w="1261"/>
        <w:gridCol w:w="1090"/>
      </w:tblGrid>
      <w:tr>
        <w:trPr>
          <w:cantSplit w:val="true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Header"/>
              <w:widowControl w:val="false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 w:cs="Times New Roman"/>
                <w:b/>
                <w:b/>
                <w:bCs/>
                <w:sz w:val="22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Degree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b/>
                <w:bCs/>
                <w:sz w:val="22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Institute / College / University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b/>
                <w:bCs/>
                <w:sz w:val="22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Subject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b/>
                <w:bCs/>
                <w:sz w:val="22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Marks (%)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Year of Passing</w:t>
            </w:r>
          </w:p>
        </w:tc>
      </w:tr>
      <w:tr>
        <w:trPr>
          <w:cantSplit w:val="true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er"/>
              <w:widowControl w:val="false"/>
              <w:tabs>
                <w:tab w:val="clear" w:pos="4320"/>
                <w:tab w:val="clear" w:pos="8640"/>
              </w:tabs>
              <w:spacing w:before="120" w:after="120"/>
              <w:rPr/>
            </w:pPr>
            <w:r>
              <w:rPr/>
              <w:t>B.ED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 xml:space="preserve">Contai P. K. College, Vidyasagar </w:t>
            </w:r>
            <w:r>
              <w:rPr/>
              <w:t xml:space="preserve">University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Mathematics, Physics, Education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65.2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1995</w:t>
            </w:r>
          </w:p>
        </w:tc>
      </w:tr>
      <w:tr>
        <w:trPr>
          <w:cantSplit w:val="true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er"/>
              <w:widowControl w:val="false"/>
              <w:tabs>
                <w:tab w:val="clear" w:pos="4320"/>
                <w:tab w:val="clear" w:pos="8640"/>
              </w:tabs>
              <w:spacing w:before="120" w:after="120"/>
              <w:rPr/>
            </w:pPr>
            <w:r>
              <w:rPr/>
              <w:t>M.Phil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Burdwan University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Microwaves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8.73(Grade)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1993</w:t>
            </w:r>
          </w:p>
        </w:tc>
      </w:tr>
      <w:tr>
        <w:trPr>
          <w:cantSplit w:val="true"/>
        </w:trPr>
        <w:tc>
          <w:tcPr>
            <w:tcW w:w="1529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Header"/>
              <w:widowControl w:val="false"/>
              <w:tabs>
                <w:tab w:val="clear" w:pos="4320"/>
                <w:tab w:val="clear" w:pos="8640"/>
              </w:tabs>
              <w:spacing w:before="120" w:after="120"/>
              <w:rPr/>
            </w:pPr>
            <w:r>
              <w:rPr/>
              <w:t>M.Sc</w:t>
            </w:r>
          </w:p>
        </w:tc>
        <w:tc>
          <w:tcPr>
            <w:tcW w:w="262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University College of Science &amp; Technology - Calcutta University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Physics</w:t>
            </w:r>
          </w:p>
        </w:tc>
        <w:tc>
          <w:tcPr>
            <w:tcW w:w="1261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66.7</w:t>
            </w:r>
          </w:p>
        </w:tc>
        <w:tc>
          <w:tcPr>
            <w:tcW w:w="10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199</w:t>
            </w:r>
            <w:r>
              <w:rPr/>
              <w:t>2</w:t>
            </w:r>
          </w:p>
        </w:tc>
      </w:tr>
      <w:tr>
        <w:trPr>
          <w:cantSplit w:val="true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B.Sc. (Hons)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C</w:t>
            </w:r>
            <w:r>
              <w:rPr/>
              <w:t>ontai P. K. College</w:t>
            </w:r>
            <w:r>
              <w:rPr/>
              <w:t xml:space="preserve"> – </w:t>
            </w:r>
            <w:r>
              <w:rPr/>
              <w:t xml:space="preserve">Vidyasagar </w:t>
            </w:r>
            <w:r>
              <w:rPr/>
              <w:t>University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Physics (Hons)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66.62</w:t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1990</w:t>
            </w:r>
          </w:p>
        </w:tc>
      </w:tr>
      <w:tr>
        <w:trPr>
          <w:cantSplit w:val="true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Higher Secondary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 xml:space="preserve">Chandramani Brahma Balika Vidyalay, </w:t>
            </w:r>
            <w:r>
              <w:rPr/>
              <w:t>Contai -</w:t>
            </w:r>
            <w:r>
              <w:rPr/>
              <w:t xml:space="preserve"> W.B.C.H.S.E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Science – Mathematics, Physics, Chemistry, Biology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59.2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1987</w:t>
            </w:r>
          </w:p>
        </w:tc>
      </w:tr>
      <w:tr>
        <w:trPr>
          <w:cantSplit w:val="true"/>
        </w:trPr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Madhyamik</w:t>
            </w:r>
          </w:p>
        </w:tc>
        <w:tc>
          <w:tcPr>
            <w:tcW w:w="2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 xml:space="preserve">Paharpur J.J. Adarsha Vidyalay - </w:t>
            </w:r>
            <w:r>
              <w:rPr/>
              <w:t xml:space="preserve"> W.B.B.S.E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Mathematics, P. Sc., L.Sc., English, Bengali, Geography, History, Work Education</w:t>
            </w:r>
          </w:p>
        </w:tc>
        <w:tc>
          <w:tcPr>
            <w:tcW w:w="1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68.78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1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1985</w:t>
            </w:r>
          </w:p>
        </w:tc>
      </w:tr>
    </w:tbl>
    <w:p>
      <w:pPr>
        <w:pStyle w:val="Normal"/>
        <w:tabs>
          <w:tab w:val="clear" w:pos="720"/>
          <w:tab w:val="left" w:pos="2898" w:leader="none"/>
          <w:tab w:val="left" w:pos="8838" w:leader="none"/>
        </w:tabs>
        <w:spacing w:before="120" w:after="120"/>
        <w:rPr>
          <w:rFonts w:ascii="Times New Roman" w:hAnsi="Times New Roman" w:cs="Times New Roman"/>
          <w:b/>
          <w:b/>
          <w:bCs/>
          <w:sz w:val="22"/>
          <w:szCs w:val="16"/>
        </w:rPr>
      </w:pPr>
      <w:r>
        <w:rPr>
          <w:rFonts w:cs="Arial Black" w:ascii="Arial Black" w:hAnsi="Arial Black"/>
          <w:color w:val="000080"/>
          <w:sz w:val="22"/>
          <w:szCs w:val="22"/>
        </w:rPr>
        <w:t xml:space="preserve">Employment Summary – </w:t>
      </w:r>
      <w:r>
        <w:rPr>
          <w:rFonts w:cs="Arial Black" w:ascii="Arial Black" w:hAnsi="Arial Black"/>
          <w:color w:val="000080"/>
          <w:sz w:val="22"/>
          <w:szCs w:val="22"/>
        </w:rPr>
        <w:t>15</w:t>
      </w:r>
      <w:r>
        <w:rPr>
          <w:rFonts w:cs="Arial Black" w:ascii="Arial Black" w:hAnsi="Arial Black"/>
          <w:color w:val="000080"/>
          <w:sz w:val="22"/>
          <w:szCs w:val="22"/>
        </w:rPr>
        <w:t xml:space="preserve"> Years in </w:t>
      </w:r>
      <w:r>
        <w:rPr>
          <w:rFonts w:cs="Arial Black" w:ascii="Arial Black" w:hAnsi="Arial Black"/>
          <w:color w:val="000080"/>
          <w:sz w:val="22"/>
          <w:szCs w:val="22"/>
        </w:rPr>
        <w:t>Teaching</w:t>
      </w:r>
    </w:p>
    <w:tbl>
      <w:tblPr>
        <w:tblW w:w="8950" w:type="dxa"/>
        <w:jc w:val="left"/>
        <w:tblInd w:w="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000"/>
      </w:tblPr>
      <w:tblGrid>
        <w:gridCol w:w="1890"/>
        <w:gridCol w:w="2159"/>
        <w:gridCol w:w="1980"/>
        <w:gridCol w:w="2920"/>
      </w:tblGrid>
      <w:tr>
        <w:trPr>
          <w:cantSplit w:val="true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Header"/>
              <w:widowControl w:val="false"/>
              <w:tabs>
                <w:tab w:val="clear" w:pos="4320"/>
                <w:tab w:val="clear" w:pos="8640"/>
              </w:tabs>
              <w:spacing w:before="120" w:after="120"/>
              <w:rPr>
                <w:rFonts w:ascii="Times New Roman" w:hAnsi="Times New Roman" w:cs="Times New Roman"/>
                <w:b/>
                <w:b/>
                <w:bCs/>
                <w:sz w:val="22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Dates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b/>
                <w:bCs/>
                <w:sz w:val="22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Organization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120" w:after="120"/>
              <w:rPr>
                <w:rFonts w:ascii="Times New Roman" w:hAnsi="Times New Roman" w:cs="Times New Roman"/>
                <w:b/>
                <w:b/>
                <w:bCs/>
                <w:sz w:val="22"/>
                <w:szCs w:val="16"/>
              </w:rPr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Address</w:t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CCCCCC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16"/>
              </w:rPr>
              <w:t>Designation</w:t>
            </w:r>
          </w:p>
        </w:tc>
      </w:tr>
      <w:tr>
        <w:trPr>
          <w:cantSplit w:val="true"/>
        </w:trPr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September</w:t>
            </w:r>
            <w:r>
              <w:rPr/>
              <w:t xml:space="preserve">, </w:t>
            </w:r>
            <w:r>
              <w:rPr/>
              <w:t>2007</w:t>
            </w:r>
            <w:r>
              <w:rPr/>
              <w:t xml:space="preserve"> – Till Date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Mrinalini Datta Mahavidyapith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Birati, Kolkata - 51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  <w:tc>
          <w:tcPr>
            <w:tcW w:w="2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before="120" w:after="120"/>
              <w:rPr/>
            </w:pPr>
            <w:r>
              <w:rPr/>
              <w:t>State Aided College Teacher - II</w:t>
            </w:r>
          </w:p>
          <w:p>
            <w:pPr>
              <w:pStyle w:val="Normal"/>
              <w:widowControl w:val="false"/>
              <w:spacing w:before="120" w:after="120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sectPr>
      <w:headerReference w:type="default" r:id="rId2"/>
      <w:footerReference w:type="default" r:id="rId3"/>
      <w:type w:val="nextPage"/>
      <w:pgSz w:w="12240" w:h="15840"/>
      <w:pgMar w:left="1800" w:right="1800" w:gutter="0" w:header="720" w:top="1440" w:footer="720" w:bottom="1440"/>
      <w:pgNumType w:fmt="decimal"/>
      <w:formProt w:val="false"/>
      <w:textDirection w:val="lrTb"/>
      <w:docGrid w:type="default" w:linePitch="600" w:charSpace="4505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roman"/>
    <w:pitch w:val="variable"/>
  </w:font>
  <w:font w:name="Calibri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Arial">
    <w:charset w:val="00"/>
    <w:family w:val="roman"/>
    <w:pitch w:val="variable"/>
  </w:font>
  <w:font w:name="CG Times (W1)">
    <w:charset w:val="00"/>
    <w:family w:val="roman"/>
    <w:pitch w:val="variable"/>
  </w:font>
  <w:font w:name="Arial Black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spacing w:before="120" w:after="0"/>
      <w:rPr/>
    </w:pPr>
    <w:r>
      <w:rPr/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120" w:after="0"/>
      <w:jc w:val="center"/>
      <w:rPr>
        <w:sz w:val="32"/>
      </w:rPr>
    </w:pPr>
    <w:r>
      <w:rPr>
        <w:rFonts w:cs="Arial Black" w:ascii="Arial Black" w:hAnsi="Arial Black"/>
        <w:b/>
        <w:bCs/>
        <w:color w:val="333399"/>
        <w:sz w:val="32"/>
        <w:szCs w:val="36"/>
      </w:rPr>
      <w:t>Sadhana</w:t>
    </w:r>
    <w:r>
      <w:rPr>
        <w:rFonts w:cs="Arial Black" w:ascii="Arial Black" w:hAnsi="Arial Black"/>
        <w:b/>
        <w:bCs/>
        <w:color w:val="333399"/>
        <w:sz w:val="32"/>
        <w:szCs w:val="36"/>
      </w:rPr>
      <w:t xml:space="preserve"> Das</w:t>
    </w:r>
  </w:p>
  <w:p>
    <w:pPr>
      <w:pStyle w:val="Normal"/>
      <w:numPr>
        <w:ilvl w:val="0"/>
        <w:numId w:val="0"/>
      </w:numPr>
      <w:suppressAutoHyphens w:val="false"/>
      <w:spacing w:before="60" w:after="60"/>
      <w:jc w:val="center"/>
      <w:outlineLvl w:val="6"/>
      <w:rPr>
        <w:rFonts w:ascii="Times New Roman" w:hAnsi="Times New Roman" w:cs="Times New Roman"/>
        <w:sz w:val="24"/>
        <w:szCs w:val="24"/>
        <w:lang w:val="en-GB" w:eastAsia="en-US"/>
      </w:rPr>
    </w:pPr>
    <w:r>
      <w:rPr>
        <w:rFonts w:cs="Times New Roman" w:ascii="Times New Roman" w:hAnsi="Times New Roman"/>
        <w:outline/>
        <w:color w:val="000000"/>
        <w:sz w:val="24"/>
        <w:szCs w:val="24"/>
        <w:lang w:val="en-GB" w:eastAsia="en-US"/>
      </w:rPr>
      <w:br/>
    </w:r>
    <w:r>
      <w:rPr>
        <w:rFonts w:cs="Times New Roman" w:ascii="Times New Roman" w:hAnsi="Times New Roman"/>
        <w:sz w:val="24"/>
        <w:szCs w:val="24"/>
        <w:lang w:val="en-GB" w:eastAsia="en-US"/>
      </w:rPr>
      <w:t xml:space="preserve">Email - </w:t>
    </w:r>
    <w:r>
      <w:rPr>
        <w:rStyle w:val="InternetLink"/>
        <w:rFonts w:cs="Times New Roman" w:ascii="Times New Roman" w:hAnsi="Times New Roman"/>
        <w:sz w:val="24"/>
        <w:szCs w:val="24"/>
        <w:lang w:val="en-GB" w:eastAsia="en-US"/>
      </w:rPr>
      <w:t>sadhana69</w:t>
    </w:r>
    <w:r>
      <w:rPr>
        <w:rStyle w:val="InternetLink"/>
        <w:rFonts w:cs="Times New Roman" w:ascii="Times New Roman" w:hAnsi="Times New Roman"/>
        <w:sz w:val="24"/>
        <w:szCs w:val="24"/>
        <w:lang w:val="en-GB" w:eastAsia="en-US"/>
      </w:rPr>
      <w:t>das</w:t>
    </w:r>
    <w:r>
      <w:rPr>
        <w:rStyle w:val="InternetLink"/>
        <w:rFonts w:cs="Times New Roman" w:ascii="Times New Roman" w:hAnsi="Times New Roman"/>
        <w:sz w:val="24"/>
        <w:szCs w:val="24"/>
        <w:lang w:val="en-GB" w:eastAsia="en-US"/>
      </w:rPr>
      <w:t>@gmail.com</w:t>
    </w:r>
    <w:r>
      <w:rPr>
        <w:rFonts w:cs="Times New Roman" w:ascii="Times New Roman" w:hAnsi="Times New Roman"/>
        <w:outline/>
        <w:color w:val="000000"/>
        <w:sz w:val="24"/>
        <w:szCs w:val="24"/>
        <w:lang w:val="en-GB" w:eastAsia="en-US"/>
      </w:rPr>
      <w:tab/>
    </w:r>
    <w:r>
      <w:rPr>
        <w:rFonts w:cs="Times New Roman" w:ascii="Times New Roman" w:hAnsi="Times New Roman"/>
        <w:sz w:val="24"/>
        <w:szCs w:val="24"/>
        <w:lang w:val="en-GB" w:eastAsia="en-US"/>
      </w:rPr>
      <w:t>Mobile Number</w:t>
    </w:r>
    <w:r>
      <w:rPr>
        <w:rFonts w:cs="Times New Roman" w:ascii="Times New Roman" w:hAnsi="Times New Roman"/>
        <w:outline/>
        <w:color w:val="000000"/>
        <w:sz w:val="24"/>
        <w:szCs w:val="24"/>
        <w:lang w:val="en-GB" w:eastAsia="en-US"/>
      </w:rPr>
      <w:t xml:space="preserve">: </w:t>
    </w:r>
    <w:r>
      <w:rPr>
        <w:rFonts w:cs="Times New Roman" w:ascii="Times New Roman" w:hAnsi="Times New Roman"/>
        <w:sz w:val="24"/>
        <w:szCs w:val="24"/>
        <w:lang w:val="en-GB" w:eastAsia="en-US"/>
      </w:rPr>
      <w:t>91- 9</w:t>
    </w:r>
    <w:r>
      <w:rPr>
        <w:rFonts w:cs="Times New Roman" w:ascii="Times New Roman" w:hAnsi="Times New Roman"/>
        <w:sz w:val="24"/>
        <w:szCs w:val="24"/>
        <w:lang w:val="en-GB" w:eastAsia="en-US"/>
      </w:rPr>
      <w:t>432349246</w:t>
    </w:r>
  </w:p>
  <w:p>
    <w:pPr>
      <w:pStyle w:val="Normal"/>
      <w:numPr>
        <w:ilvl w:val="0"/>
        <w:numId w:val="0"/>
      </w:numPr>
      <w:suppressAutoHyphens w:val="false"/>
      <w:spacing w:before="60" w:after="60"/>
      <w:jc w:val="center"/>
      <w:outlineLvl w:val="6"/>
      <w:rPr>
        <w:b/>
        <w:b/>
        <w:outline/>
        <w:color w:val="000000"/>
        <w:sz w:val="20"/>
        <w:szCs w:val="20"/>
        <w:lang w:val="en-GB" w:eastAsia="en-US"/>
      </w:rPr>
    </w:pPr>
    <w:r>
      <w:rPr/>
      <mc:AlternateContent>
        <mc:Choice Requires="wpg">
          <w:drawing>
            <wp:inline distT="0" distB="0" distL="0" distR="0">
              <wp:extent cx="7404735" cy="226695"/>
              <wp:effectExtent l="114300" t="0" r="114300" b="0"/>
              <wp:docPr id="1" name="Group 1"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404840" cy="226800"/>
                        <a:chOff x="0" y="0"/>
                        <a:chExt cx="7404840" cy="226800"/>
                      </a:xfrm>
                    </wpg:grpSpPr>
                    <wps:wsp>
                      <wps:cNvSpPr/>
                      <wps:nvSpPr>
                        <wps:cNvPr id="0" name="Rectangle 2"/>
                        <wps:cNvSpPr/>
                      </wps:nvSpPr>
                      <wps:spPr>
                        <a:xfrm>
                          <a:off x="0" y="0"/>
                          <a:ext cx="7404840" cy="22680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bodyPr/>
                    </wps:wsp>
                    <wps:wsp>
                      <wps:cNvSpPr/>
                      <wps:spPr>
                        <a:xfrm>
                          <a:off x="0" y="113040"/>
                          <a:ext cx="5484600" cy="0"/>
                        </a:xfrm>
                        <a:prstGeom prst="line">
                          <a:avLst/>
                        </a:prstGeom>
                        <a:ln cap="sq"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wpg:wgp>
                </a:graphicData>
              </a:graphic>
            </wp:inline>
          </w:drawing>
        </mc:Choice>
        <mc:Fallback>
          <w:pict>
            <v:group id="shape_0" alt="Group 1" style="position:absolute;margin-left:0pt;margin-top:-17.9pt;width:583.05pt;height:17.85pt" coordorigin="0,-358" coordsize="11661,357">
              <v:rect id="shape_0" ID="Rectangle 2" stroked="f" o:allowincell="f" style="position:absolute;left:0;top:-358;width:11660;height:356;mso-wrap-style:none;v-text-anchor:middle;mso-position-vertical:top">
                <v:fill o:detectmouseclick="t" on="false"/>
                <v:stroke color="#3465a4" joinstyle="round" endcap="flat"/>
                <w10:wrap type="none"/>
              </v:rect>
              <v:line id="shape_0" from="0,-180" to="8636,-180" ID="Line 3" stroked="t" o:allowincell="f" style="position:absolute;mso-position-vertical:top">
                <v:stroke color="black" weight="9360" joinstyle="miter" endcap="square"/>
                <v:fill o:detectmouseclick="t" on="false"/>
                <w10:wrap type="none"/>
              </v:line>
            </v:group>
          </w:pict>
        </mc:Fallback>
      </mc:AlternateContent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isplayBackgroundShape/>
  <w:embedSystemFonts/>
  <w:defaultTabStop w:val="720"/>
  <w:autoHyphenation w:val="true"/>
  <w:compat>
    <w:compatSetting w:name="compatibilityMode" w:uri="http://schemas.microsoft.com/office/word" w:val="12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semiHidden="0" w:unhideWhenUsed="0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677e55"/>
    <w:pPr>
      <w:widowControl/>
      <w:suppressAutoHyphens w:val="true"/>
      <w:bidi w:val="0"/>
      <w:spacing w:before="120" w:after="0"/>
      <w:jc w:val="left"/>
    </w:pPr>
    <w:rPr>
      <w:rFonts w:ascii="Tahoma" w:hAnsi="Tahoma" w:cs="Tahoma" w:eastAsia="Times New Roman"/>
      <w:color w:val="auto"/>
      <w:kern w:val="0"/>
      <w:sz w:val="18"/>
      <w:szCs w:val="18"/>
      <w:lang w:eastAsia="ar-SA" w:val="en-US" w:bidi="ar-SA"/>
    </w:rPr>
  </w:style>
  <w:style w:type="paragraph" w:styleId="Heading1">
    <w:name w:val="Heading 1"/>
    <w:basedOn w:val="Normal"/>
    <w:next w:val="Normal"/>
    <w:qFormat/>
    <w:rsid w:val="00677e55"/>
    <w:pPr>
      <w:keepNext w:val="true"/>
      <w:numPr>
        <w:ilvl w:val="0"/>
        <w:numId w:val="2"/>
      </w:numPr>
      <w:spacing w:before="120" w:after="120"/>
      <w:outlineLvl w:val="0"/>
    </w:pPr>
    <w:rPr>
      <w:rFonts w:ascii="Times New Roman" w:hAnsi="Times New Roman" w:cs="Times New Roman"/>
      <w:sz w:val="22"/>
      <w:szCs w:val="16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46c2b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c4ded"/>
    <w:pPr>
      <w:spacing w:before="240" w:after="60"/>
      <w:outlineLvl w:val="6"/>
    </w:pPr>
    <w:rPr>
      <w:rFonts w:ascii="Calibri" w:hAnsi="Calibri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sid w:val="00677e55"/>
    <w:rPr/>
  </w:style>
  <w:style w:type="character" w:styleId="WW8Num1z1" w:customStyle="1">
    <w:name w:val="WW8Num1z1"/>
    <w:qFormat/>
    <w:rsid w:val="00677e55"/>
    <w:rPr/>
  </w:style>
  <w:style w:type="character" w:styleId="WW8Num1z2" w:customStyle="1">
    <w:name w:val="WW8Num1z2"/>
    <w:qFormat/>
    <w:rsid w:val="00677e55"/>
    <w:rPr/>
  </w:style>
  <w:style w:type="character" w:styleId="WW8Num1z3" w:customStyle="1">
    <w:name w:val="WW8Num1z3"/>
    <w:qFormat/>
    <w:rsid w:val="00677e55"/>
    <w:rPr/>
  </w:style>
  <w:style w:type="character" w:styleId="WW8Num1z4" w:customStyle="1">
    <w:name w:val="WW8Num1z4"/>
    <w:qFormat/>
    <w:rsid w:val="00677e55"/>
    <w:rPr/>
  </w:style>
  <w:style w:type="character" w:styleId="WW8Num1z5" w:customStyle="1">
    <w:name w:val="WW8Num1z5"/>
    <w:qFormat/>
    <w:rsid w:val="00677e55"/>
    <w:rPr/>
  </w:style>
  <w:style w:type="character" w:styleId="WW8Num1z6" w:customStyle="1">
    <w:name w:val="WW8Num1z6"/>
    <w:qFormat/>
    <w:rsid w:val="00677e55"/>
    <w:rPr/>
  </w:style>
  <w:style w:type="character" w:styleId="WW8Num1z7" w:customStyle="1">
    <w:name w:val="WW8Num1z7"/>
    <w:qFormat/>
    <w:rsid w:val="00677e55"/>
    <w:rPr/>
  </w:style>
  <w:style w:type="character" w:styleId="WW8Num1z8" w:customStyle="1">
    <w:name w:val="WW8Num1z8"/>
    <w:qFormat/>
    <w:rsid w:val="00677e55"/>
    <w:rPr/>
  </w:style>
  <w:style w:type="character" w:styleId="WW8Num2z0" w:customStyle="1">
    <w:name w:val="WW8Num2z0"/>
    <w:qFormat/>
    <w:rsid w:val="00677e55"/>
    <w:rPr>
      <w:rFonts w:ascii="Wingdings" w:hAnsi="Wingdings" w:cs="Wingdings"/>
    </w:rPr>
  </w:style>
  <w:style w:type="character" w:styleId="WW8Num2z1" w:customStyle="1">
    <w:name w:val="WW8Num2z1"/>
    <w:qFormat/>
    <w:rsid w:val="00677e55"/>
    <w:rPr>
      <w:rFonts w:ascii="Courier New" w:hAnsi="Courier New" w:cs="Courier New"/>
    </w:rPr>
  </w:style>
  <w:style w:type="character" w:styleId="WW8Num2z3" w:customStyle="1">
    <w:name w:val="WW8Num2z3"/>
    <w:qFormat/>
    <w:rsid w:val="00677e55"/>
    <w:rPr>
      <w:rFonts w:ascii="Symbol" w:hAnsi="Symbol" w:cs="Symbol"/>
    </w:rPr>
  </w:style>
  <w:style w:type="character" w:styleId="Pagenumber">
    <w:name w:val="page number"/>
    <w:basedOn w:val="DefaultParagraphFont"/>
    <w:qFormat/>
    <w:rsid w:val="00677e55"/>
    <w:rPr/>
  </w:style>
  <w:style w:type="character" w:styleId="Heading5Char" w:customStyle="1">
    <w:name w:val="Heading 5 Char"/>
    <w:link w:val="Heading5"/>
    <w:uiPriority w:val="9"/>
    <w:semiHidden/>
    <w:qFormat/>
    <w:rsid w:val="00646c2b"/>
    <w:rPr>
      <w:rFonts w:ascii="Calibri" w:hAnsi="Calibri" w:eastAsia="Times New Roman" w:cs="Times New Roman"/>
      <w:b/>
      <w:bCs/>
      <w:i/>
      <w:iCs/>
      <w:sz w:val="26"/>
      <w:szCs w:val="26"/>
      <w:lang w:eastAsia="ar-SA"/>
    </w:rPr>
  </w:style>
  <w:style w:type="character" w:styleId="Heading7Char" w:customStyle="1">
    <w:name w:val="Heading 7 Char"/>
    <w:link w:val="Heading7"/>
    <w:uiPriority w:val="9"/>
    <w:semiHidden/>
    <w:qFormat/>
    <w:rsid w:val="004c4ded"/>
    <w:rPr>
      <w:rFonts w:ascii="Calibri" w:hAnsi="Calibri" w:eastAsia="Times New Roman" w:cs="Times New Roman"/>
      <w:sz w:val="24"/>
      <w:szCs w:val="24"/>
      <w:lang w:eastAsia="ar-SA"/>
    </w:rPr>
  </w:style>
  <w:style w:type="character" w:styleId="InternetLink">
    <w:name w:val="Hyperlink"/>
    <w:uiPriority w:val="99"/>
    <w:unhideWhenUsed/>
    <w:rsid w:val="004c4ded"/>
    <w:rPr>
      <w:color w:val="0563C1"/>
      <w:u w:val="single"/>
    </w:rPr>
  </w:style>
  <w:style w:type="paragraph" w:styleId="Heading" w:customStyle="1">
    <w:name w:val="Heading"/>
    <w:basedOn w:val="Normal"/>
    <w:next w:val="TextBody"/>
    <w:qFormat/>
    <w:rsid w:val="00677e55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TextBody">
    <w:name w:val="Body Text"/>
    <w:basedOn w:val="Normal"/>
    <w:rsid w:val="00677e55"/>
    <w:pPr>
      <w:spacing w:before="0" w:after="120"/>
    </w:pPr>
    <w:rPr/>
  </w:style>
  <w:style w:type="paragraph" w:styleId="List">
    <w:name w:val="List"/>
    <w:basedOn w:val="TextBody"/>
    <w:rsid w:val="00677e55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x" w:customStyle="1">
    <w:name w:val="Index"/>
    <w:basedOn w:val="Normal"/>
    <w:qFormat/>
    <w:rsid w:val="00677e55"/>
    <w:pPr>
      <w:suppressLineNumbers/>
    </w:pPr>
    <w:rPr>
      <w:rFonts w:cs="Mangal"/>
    </w:rPr>
  </w:style>
  <w:style w:type="paragraph" w:styleId="Caption1">
    <w:name w:val="caption"/>
    <w:basedOn w:val="Normal"/>
    <w:qFormat/>
    <w:rsid w:val="00677e5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CharCharCharCharCharCharCharCharCharCharCharCharCharCharCharCharCharCharCharChar" w:customStyle="1">
    <w:name w:val="Char Char Char Char Char Char Char Char Char Char Char Char Char Char Char Char Char Char Char Char"/>
    <w:basedOn w:val="Normal"/>
    <w:qFormat/>
    <w:rsid w:val="00677e55"/>
    <w:pPr>
      <w:spacing w:before="0" w:after="120"/>
    </w:pPr>
    <w:rPr>
      <w:rFonts w:ascii="Arial" w:hAnsi="Arial" w:cs="Verdana"/>
      <w:sz w:val="22"/>
      <w:szCs w:val="20"/>
      <w:lang w:val="en-GB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rsid w:val="00677e55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Footer">
    <w:name w:val="Footer"/>
    <w:basedOn w:val="Normal"/>
    <w:rsid w:val="00677e55"/>
    <w:pPr>
      <w:tabs>
        <w:tab w:val="clear" w:pos="720"/>
        <w:tab w:val="center" w:pos="4320" w:leader="none"/>
        <w:tab w:val="right" w:pos="8640" w:leader="none"/>
      </w:tabs>
    </w:pPr>
    <w:rPr/>
  </w:style>
  <w:style w:type="paragraph" w:styleId="BodyText2">
    <w:name w:val="Body Text 2"/>
    <w:basedOn w:val="Normal"/>
    <w:qFormat/>
    <w:rsid w:val="00677e55"/>
    <w:pPr>
      <w:tabs>
        <w:tab w:val="clear" w:pos="720"/>
        <w:tab w:val="left" w:pos="1440" w:leader="none"/>
      </w:tabs>
      <w:jc w:val="both"/>
    </w:pPr>
    <w:rPr>
      <w:rFonts w:ascii="Times New Roman" w:hAnsi="Times New Roman" w:cs="Times New Roman"/>
      <w:sz w:val="22"/>
    </w:rPr>
  </w:style>
  <w:style w:type="paragraph" w:styleId="TableContents" w:customStyle="1">
    <w:name w:val="Table Contents"/>
    <w:basedOn w:val="Normal"/>
    <w:qFormat/>
    <w:rsid w:val="00677e55"/>
    <w:pPr>
      <w:suppressLineNumbers/>
    </w:pPr>
    <w:rPr/>
  </w:style>
  <w:style w:type="paragraph" w:styleId="TableHeading" w:customStyle="1">
    <w:name w:val="Table Heading"/>
    <w:basedOn w:val="TableContents"/>
    <w:qFormat/>
    <w:rsid w:val="00677e55"/>
    <w:pPr>
      <w:jc w:val="center"/>
    </w:pPr>
    <w:rPr>
      <w:b/>
      <w:bCs/>
    </w:rPr>
  </w:style>
  <w:style w:type="paragraph" w:styleId="ListParagraph">
    <w:name w:val="List Paragraph"/>
    <w:basedOn w:val="Normal"/>
    <w:uiPriority w:val="34"/>
    <w:qFormat/>
    <w:rsid w:val="00646c2b"/>
    <w:pPr>
      <w:suppressAutoHyphens w:val="false"/>
      <w:spacing w:before="0" w:after="0"/>
      <w:ind w:left="720" w:hanging="0"/>
      <w:contextualSpacing/>
    </w:pPr>
    <w:rPr>
      <w:rFonts w:ascii="CG Times (W1)" w:hAnsi="CG Times (W1)" w:cs="Times New Roman"/>
      <w:sz w:val="20"/>
      <w:szCs w:val="20"/>
      <w:lang w:val="en-GB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B5FCBD-EF25-4247-89CC-95F6B54B5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290</TotalTime>
  <Application>LibreOffice/7.3.0.3$Windows_X86_64 LibreOffice_project/0f246aa12d0eee4a0f7adcefbf7c878fc2238db3</Application>
  <AppVersion>15.0000</AppVersion>
  <Pages>1</Pages>
  <Words>158</Words>
  <Characters>995</Characters>
  <CharactersWithSpaces>1105</CharactersWithSpaces>
  <Paragraphs>62</Paragraphs>
  <Company>TCS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2015-01-14T13:03:00Z</dcterms:created>
  <dc:creator>Ajit  Das</dc:creator>
  <dc:description/>
  <dc:language>en-IN</dc:language>
  <cp:lastModifiedBy/>
  <cp:lastPrinted>2016-05-04T04:22:00Z</cp:lastPrinted>
  <dcterms:modified xsi:type="dcterms:W3CDTF">2022-12-04T08:42:53Z</dcterms:modified>
  <cp:revision>66</cp:revision>
  <dc:subject/>
  <dc:title>CV - URBASI MUKHOPADHYAY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